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1DA" w:rsidRPr="00F101DA" w:rsidRDefault="00F101DA" w:rsidP="00F101D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67383933"/>
      <w:r w:rsidRPr="00F10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F101DA" w:rsidRDefault="00F101DA" w:rsidP="00F101D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6FA" w:rsidRPr="00665ED5" w:rsidRDefault="001E36FA" w:rsidP="009B41F0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z w:val="24"/>
        </w:rPr>
      </w:pPr>
      <w:r w:rsidRPr="009B41F0">
        <w:rPr>
          <w:b/>
          <w:sz w:val="24"/>
        </w:rPr>
        <w:t>1. Наименование МТР:</w:t>
      </w:r>
      <w:r>
        <w:rPr>
          <w:sz w:val="24"/>
        </w:rPr>
        <w:t xml:space="preserve"> </w:t>
      </w:r>
      <w:r w:rsidRPr="00A13CBD">
        <w:rPr>
          <w:sz w:val="24"/>
        </w:rPr>
        <w:t xml:space="preserve">Поставка </w:t>
      </w:r>
      <w:r>
        <w:rPr>
          <w:sz w:val="24"/>
        </w:rPr>
        <w:t>ленты из сплава</w:t>
      </w:r>
      <w:r w:rsidR="000D4AAD">
        <w:rPr>
          <w:sz w:val="24"/>
        </w:rPr>
        <w:t>.</w:t>
      </w:r>
    </w:p>
    <w:p w:rsidR="001E36FA" w:rsidRDefault="001E36FA" w:rsidP="009B41F0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pacing w:val="-1"/>
          <w:sz w:val="24"/>
        </w:rPr>
      </w:pPr>
      <w:r w:rsidRPr="009B41F0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665ED5">
        <w:rPr>
          <w:sz w:val="24"/>
        </w:rPr>
        <w:t xml:space="preserve"> </w:t>
      </w:r>
      <w:r w:rsidR="00F449CB">
        <w:rPr>
          <w:sz w:val="24"/>
        </w:rPr>
        <w:t>обеспечение основного производства.</w:t>
      </w:r>
    </w:p>
    <w:p w:rsidR="001E36FA" w:rsidRDefault="001E36FA" w:rsidP="009B41F0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pacing w:val="-1"/>
          <w:sz w:val="24"/>
        </w:rPr>
      </w:pPr>
      <w:r w:rsidRPr="009B41F0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1E36FA">
        <w:rPr>
          <w:sz w:val="24"/>
        </w:rPr>
        <w:t xml:space="preserve"> </w:t>
      </w:r>
      <w:r>
        <w:rPr>
          <w:sz w:val="24"/>
        </w:rPr>
        <w:t>используется для межоперационного транспортирования полуфабрикатов керамических карт в производстве металлокерамических корпусов.</w:t>
      </w:r>
    </w:p>
    <w:p w:rsidR="001E36FA" w:rsidRPr="009B41F0" w:rsidRDefault="001E36FA" w:rsidP="001E36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B41F0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9B41F0">
        <w:rPr>
          <w:b/>
          <w:sz w:val="24"/>
        </w:rPr>
        <w:t xml:space="preserve"> и количество:</w:t>
      </w:r>
    </w:p>
    <w:p w:rsidR="00921504" w:rsidRDefault="00921504" w:rsidP="001E36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B41F0">
        <w:rPr>
          <w:b/>
          <w:sz w:val="24"/>
        </w:rPr>
        <w:t>4.1</w:t>
      </w:r>
      <w:r>
        <w:rPr>
          <w:sz w:val="24"/>
        </w:rPr>
        <w:t xml:space="preserve"> Технические требования к МТР: п</w:t>
      </w:r>
      <w:r w:rsidRPr="00956096">
        <w:rPr>
          <w:sz w:val="24"/>
        </w:rPr>
        <w:t xml:space="preserve">о физико-химическим показателям </w:t>
      </w:r>
      <w:r w:rsidRPr="00930D28">
        <w:rPr>
          <w:sz w:val="24"/>
        </w:rPr>
        <w:t>лента</w:t>
      </w:r>
      <w:r>
        <w:rPr>
          <w:sz w:val="24"/>
        </w:rPr>
        <w:t xml:space="preserve"> из сплава</w:t>
      </w:r>
      <w:r w:rsidR="00937E5D">
        <w:rPr>
          <w:sz w:val="24"/>
        </w:rPr>
        <w:t xml:space="preserve"> </w:t>
      </w:r>
      <w:bookmarkStart w:id="1" w:name="_GoBack"/>
      <w:bookmarkEnd w:id="1"/>
      <w:r w:rsidR="000D4AAD">
        <w:rPr>
          <w:sz w:val="24"/>
        </w:rPr>
        <w:t>должна</w:t>
      </w:r>
      <w:r>
        <w:rPr>
          <w:sz w:val="24"/>
        </w:rPr>
        <w:t xml:space="preserve"> соответствовать</w:t>
      </w:r>
      <w:r w:rsidRPr="00956096">
        <w:rPr>
          <w:sz w:val="24"/>
        </w:rPr>
        <w:t xml:space="preserve"> требованиям и нормам, указанным в таблице:</w:t>
      </w:r>
    </w:p>
    <w:p w:rsidR="001E36FA" w:rsidRPr="00F101DA" w:rsidRDefault="001E36FA" w:rsidP="00F101D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988"/>
        <w:gridCol w:w="3969"/>
        <w:gridCol w:w="2722"/>
      </w:tblGrid>
      <w:tr w:rsidR="00F101DA" w:rsidRPr="00F101DA" w:rsidTr="00CD0E2E">
        <w:tc>
          <w:tcPr>
            <w:tcW w:w="677" w:type="dxa"/>
            <w:shd w:val="clear" w:color="auto" w:fill="auto"/>
          </w:tcPr>
          <w:bookmarkEnd w:id="0"/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8" w:type="dxa"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6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поставляемого товара</w:t>
            </w:r>
          </w:p>
        </w:tc>
      </w:tr>
      <w:tr w:rsidR="00F101DA" w:rsidRPr="00F101DA" w:rsidTr="00CD0E2E">
        <w:trPr>
          <w:trHeight w:val="229"/>
        </w:trPr>
        <w:tc>
          <w:tcPr>
            <w:tcW w:w="677" w:type="dxa"/>
            <w:vMerge w:val="restart"/>
            <w:shd w:val="clear" w:color="auto" w:fill="auto"/>
          </w:tcPr>
          <w:p w:rsidR="00F101DA" w:rsidRPr="00F101DA" w:rsidRDefault="00F101DA" w:rsidP="00B578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vMerge w:val="restart"/>
            <w:shd w:val="clear" w:color="auto" w:fill="auto"/>
          </w:tcPr>
          <w:p w:rsidR="00F101DA" w:rsidRPr="00F101DA" w:rsidRDefault="00F101DA" w:rsidP="00937E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="007C5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</w:t>
            </w: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сплава </w:t>
            </w:r>
          </w:p>
        </w:tc>
        <w:tc>
          <w:tcPr>
            <w:tcW w:w="3969" w:type="dxa"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BF19AE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поставки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Лента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материала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Нагартованная</w:t>
            </w:r>
          </w:p>
        </w:tc>
      </w:tr>
      <w:tr w:rsidR="005271BE" w:rsidRPr="00F101DA" w:rsidTr="00CD0E2E">
        <w:tc>
          <w:tcPr>
            <w:tcW w:w="677" w:type="dxa"/>
            <w:vMerge/>
            <w:shd w:val="clear" w:color="auto" w:fill="auto"/>
          </w:tcPr>
          <w:p w:rsidR="005271BE" w:rsidRPr="00F101DA" w:rsidRDefault="005271BE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5271BE" w:rsidRPr="00F101DA" w:rsidRDefault="005271BE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271BE" w:rsidRDefault="005271BE" w:rsidP="005271BE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271BE" w:rsidRDefault="005271BE" w:rsidP="00937E5D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Нержавеющая сталь</w:t>
            </w:r>
          </w:p>
        </w:tc>
      </w:tr>
      <w:tr w:rsidR="00937E5D" w:rsidRPr="00F101DA" w:rsidTr="00CD0E2E">
        <w:tc>
          <w:tcPr>
            <w:tcW w:w="677" w:type="dxa"/>
            <w:vMerge/>
            <w:shd w:val="clear" w:color="auto" w:fill="auto"/>
          </w:tcPr>
          <w:p w:rsidR="00937E5D" w:rsidRPr="00F101DA" w:rsidRDefault="00937E5D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937E5D" w:rsidRPr="00F101DA" w:rsidRDefault="00937E5D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37E5D" w:rsidRPr="00F101DA" w:rsidRDefault="005271BE" w:rsidP="005271BE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стали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937E5D" w:rsidRPr="000D4AAD" w:rsidRDefault="00937E5D" w:rsidP="000D4AA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D4AAD">
              <w:rPr>
                <w:rFonts w:ascii="Times New Roman" w:hAnsi="Times New Roman" w:cs="Times New Roman"/>
                <w:sz w:val="24"/>
              </w:rPr>
              <w:t>12Х18Н9Т</w:t>
            </w:r>
            <w:r w:rsidR="0022193D" w:rsidRPr="000D4AAD">
              <w:rPr>
                <w:rFonts w:ascii="Times New Roman" w:hAnsi="Times New Roman" w:cs="Times New Roman"/>
                <w:sz w:val="24"/>
              </w:rPr>
              <w:t>;</w:t>
            </w:r>
            <w:r w:rsidRPr="000D4AAD">
              <w:rPr>
                <w:rFonts w:ascii="Times New Roman" w:hAnsi="Times New Roman" w:cs="Times New Roman"/>
                <w:sz w:val="24"/>
              </w:rPr>
              <w:t xml:space="preserve"> 12Х18Н9; 0,8Х18Н9Т; 0,8Х18Н9;</w:t>
            </w:r>
            <w:r w:rsidR="00D14785" w:rsidRPr="000D4AA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14785" w:rsidRPr="000D4AAD">
              <w:rPr>
                <w:rFonts w:ascii="Times New Roman" w:hAnsi="Times New Roman" w:cs="Times New Roman"/>
                <w:sz w:val="24"/>
                <w:lang w:val="en-US"/>
              </w:rPr>
              <w:t>AISI</w:t>
            </w:r>
            <w:r w:rsidR="00D14785" w:rsidRPr="000D4AAD">
              <w:rPr>
                <w:rFonts w:ascii="Times New Roman" w:hAnsi="Times New Roman" w:cs="Times New Roman"/>
                <w:sz w:val="24"/>
              </w:rPr>
              <w:t xml:space="preserve"> 321;</w:t>
            </w:r>
            <w:r w:rsidRPr="000D4AA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D4AAD">
              <w:rPr>
                <w:rFonts w:ascii="Times New Roman" w:hAnsi="Times New Roman" w:cs="Times New Roman"/>
                <w:sz w:val="24"/>
                <w:lang w:val="en-US"/>
              </w:rPr>
              <w:t>AISI</w:t>
            </w:r>
            <w:r w:rsidR="0022193D" w:rsidRPr="000D4AAD">
              <w:rPr>
                <w:rFonts w:ascii="Times New Roman" w:hAnsi="Times New Roman" w:cs="Times New Roman"/>
                <w:sz w:val="24"/>
              </w:rPr>
              <w:t xml:space="preserve"> 304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0F603F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</w:t>
            </w:r>
            <w:r w:rsidR="000F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(</w:t>
            </w: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прокатки</w:t>
            </w:r>
            <w:r w:rsidR="000F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изготовления)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0F60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0F603F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Нормальная «</w:t>
            </w:r>
            <w:proofErr w:type="spellStart"/>
            <w:r w:rsidRPr="000F603F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Нт</w:t>
            </w:r>
            <w:proofErr w:type="spellEnd"/>
            <w:r w:rsidRPr="000F603F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 xml:space="preserve">» по ГОСТ </w:t>
            </w:r>
            <w:r w:rsidR="000F603F" w:rsidRPr="000F603F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4986-79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кромок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Обрезная «О» по ГОСТ 14080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норм температурного коэффициента линейного расширения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С нормальными пределами по ГОСТ 14080</w:t>
            </w:r>
          </w:p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 xml:space="preserve"> (4,5-5,2 10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perscript"/>
                <w:lang w:eastAsia="ru-RU"/>
              </w:rPr>
              <w:t>6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 xml:space="preserve"> К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perscript"/>
                <w:lang w:eastAsia="ru-RU"/>
              </w:rPr>
              <w:t>-1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 xml:space="preserve"> в интервале температур от плюс 20 до плюс 400 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perscript"/>
                <w:lang w:eastAsia="ru-RU"/>
              </w:rPr>
              <w:t>0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С)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точки перегиба не ниже, 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perscript"/>
                <w:lang w:eastAsia="ru-RU"/>
              </w:rPr>
              <w:t>0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С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420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морозостойкости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До температуры минус 70</w:t>
            </w:r>
            <w:r w:rsidRPr="00F101DA">
              <w:rPr>
                <w:rFonts w:asciiTheme="minorEastAsia" w:eastAsiaTheme="minorEastAsia" w:hAnsiTheme="minorEastAsia" w:cstheme="minorEastAsia" w:hint="eastAsia"/>
                <w:sz w:val="24"/>
                <w:szCs w:val="26"/>
                <w:lang w:eastAsia="ru-RU"/>
              </w:rPr>
              <w:t xml:space="preserve"> </w:t>
            </w:r>
            <w:r w:rsidRPr="00F101DA">
              <w:rPr>
                <w:rFonts w:asciiTheme="minorEastAsia" w:eastAsiaTheme="minorEastAsia" w:hAnsiTheme="minorEastAsia" w:cstheme="minorEastAsia"/>
                <w:sz w:val="24"/>
                <w:szCs w:val="26"/>
                <w:vertAlign w:val="superscript"/>
                <w:lang w:eastAsia="ru-RU"/>
              </w:rPr>
              <w:t>0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С</w:t>
            </w:r>
          </w:p>
        </w:tc>
      </w:tr>
      <w:tr w:rsidR="00626E3A" w:rsidRPr="00F101DA" w:rsidTr="00CD0E2E">
        <w:tc>
          <w:tcPr>
            <w:tcW w:w="677" w:type="dxa"/>
            <w:vMerge/>
            <w:shd w:val="clear" w:color="auto" w:fill="auto"/>
          </w:tcPr>
          <w:p w:rsidR="00626E3A" w:rsidRPr="00F101DA" w:rsidRDefault="00626E3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26E3A" w:rsidRPr="00F101DA" w:rsidRDefault="00626E3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26E3A" w:rsidRPr="00C64EBD" w:rsidRDefault="00626E3A" w:rsidP="0076080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Длина, </w:t>
            </w:r>
            <w:r w:rsidR="00F45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мм, не менее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626E3A" w:rsidRPr="00C64EBD" w:rsidRDefault="0076080C" w:rsidP="00F45B9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100 000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Ширина, мм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val="de-DE" w:eastAsia="ru-RU"/>
              </w:rPr>
              <w:t>500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bscript"/>
                <w:lang w:eastAsia="ru-RU"/>
              </w:rPr>
              <w:t>-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bscript"/>
                <w:lang w:val="de-DE" w:eastAsia="ru-RU"/>
              </w:rPr>
              <w:t>0,60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Толщина, мм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val="en-US" w:eastAsia="ru-RU"/>
              </w:rPr>
              <w:t>0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,4</w:t>
            </w:r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vertAlign w:val="subscript"/>
                <w:lang w:eastAsia="ru-RU"/>
              </w:rPr>
              <w:t>-0,04</w:t>
            </w:r>
          </w:p>
        </w:tc>
      </w:tr>
      <w:tr w:rsidR="00F101DA" w:rsidRPr="00F101DA" w:rsidTr="00CD0E2E">
        <w:tc>
          <w:tcPr>
            <w:tcW w:w="677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F101DA" w:rsidRPr="00F101DA" w:rsidRDefault="00F101DA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101DA" w:rsidRPr="00F101DA" w:rsidRDefault="00F101DA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proofErr w:type="spellStart"/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Микротвердость</w:t>
            </w:r>
            <w:proofErr w:type="spellEnd"/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(</w:t>
            </w:r>
            <w:r w:rsidRPr="00F101DA">
              <w:rPr>
                <w:rFonts w:ascii="Times New Roman" w:eastAsiaTheme="minorEastAsia" w:hAnsi="Times New Roman" w:cs="Times New Roman"/>
                <w:sz w:val="24"/>
                <w:lang w:val="en-US" w:eastAsia="ru-RU"/>
              </w:rPr>
              <w:t>HV</w:t>
            </w: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, по </w:t>
            </w:r>
            <w:proofErr w:type="spellStart"/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Виккерсу</w:t>
            </w:r>
            <w:proofErr w:type="spellEnd"/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)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101DA" w:rsidRPr="00F101DA" w:rsidRDefault="00397F92" w:rsidP="00397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210-250</w:t>
            </w:r>
          </w:p>
        </w:tc>
      </w:tr>
      <w:tr w:rsidR="007A00C2" w:rsidRPr="00F101DA" w:rsidTr="00CD0E2E">
        <w:tc>
          <w:tcPr>
            <w:tcW w:w="677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A00C2" w:rsidRPr="00F101DA" w:rsidRDefault="007A00C2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Шероховатость поверхности </w:t>
            </w:r>
            <w:r w:rsidRPr="00F101DA">
              <w:rPr>
                <w:rFonts w:ascii="Times New Roman" w:eastAsiaTheme="minorEastAsia" w:hAnsi="Times New Roman" w:cs="Times New Roman"/>
                <w:sz w:val="24"/>
                <w:lang w:val="en-US" w:eastAsia="ru-RU"/>
              </w:rPr>
              <w:t>Ra</w:t>
            </w: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, мкм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proofErr w:type="gramStart"/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не</w:t>
            </w:r>
            <w:proofErr w:type="gramEnd"/>
            <w:r w:rsidRPr="00F101DA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 xml:space="preserve"> более 1,25 на базовой длине 0,8 мм по ГОСТ 2789</w:t>
            </w:r>
          </w:p>
        </w:tc>
      </w:tr>
      <w:tr w:rsidR="007A00C2" w:rsidRPr="00F101DA" w:rsidTr="00CD0E2E">
        <w:tc>
          <w:tcPr>
            <w:tcW w:w="677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A00C2" w:rsidRPr="00F101DA" w:rsidRDefault="007A00C2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Отклонение от плоскостности на длине 1</w:t>
            </w:r>
            <w:r w:rsidRPr="00F101DA">
              <w:rPr>
                <w:rFonts w:ascii="Times New Roman" w:eastAsiaTheme="minorEastAsia" w:hAnsi="Times New Roman" w:cs="Times New Roman"/>
                <w:sz w:val="24"/>
                <w:lang w:val="en-US" w:eastAsia="ru-RU"/>
              </w:rPr>
              <w:t> </w:t>
            </w: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м, мм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3, не более</w:t>
            </w:r>
          </w:p>
        </w:tc>
      </w:tr>
      <w:tr w:rsidR="007A00C2" w:rsidRPr="00F101DA" w:rsidTr="00CD0E2E">
        <w:tc>
          <w:tcPr>
            <w:tcW w:w="677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A00C2" w:rsidRPr="00F101DA" w:rsidRDefault="007A00C2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Отклонение от прямолиней</w:t>
            </w:r>
            <w:r w:rsidRPr="00397F92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ности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кромок </w:t>
            </w:r>
            <w:r w:rsidRPr="00397F92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на длине 1 м, мм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2, не более</w:t>
            </w:r>
          </w:p>
        </w:tc>
      </w:tr>
      <w:tr w:rsidR="007A00C2" w:rsidRPr="00F101DA" w:rsidTr="005A1130">
        <w:tc>
          <w:tcPr>
            <w:tcW w:w="677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A00C2" w:rsidRPr="00C64EBD" w:rsidRDefault="007A00C2" w:rsidP="00B578A2">
            <w:pPr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химический состав, %</w:t>
            </w:r>
          </w:p>
          <w:p w:rsidR="00DF02F9" w:rsidRPr="00C64EBD" w:rsidRDefault="00DF02F9" w:rsidP="00DF02F9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</w:p>
          <w:p w:rsidR="00DF02F9" w:rsidRPr="00C64EBD" w:rsidRDefault="00DF02F9" w:rsidP="00DF02F9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</w:t>
            </w:r>
          </w:p>
          <w:p w:rsidR="00DF02F9" w:rsidRPr="00C64EBD" w:rsidRDefault="00DF02F9" w:rsidP="00DF02F9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proofErr w:type="spellEnd"/>
          </w:p>
          <w:p w:rsidR="007A00C2" w:rsidRPr="00C64EBD" w:rsidRDefault="007A00C2" w:rsidP="00DF02F9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</w:t>
            </w:r>
          </w:p>
          <w:p w:rsidR="007A00C2" w:rsidRPr="00C64EBD" w:rsidRDefault="007A00C2" w:rsidP="00B578A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02F9" w:rsidRPr="00C64E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  <w:p w:rsidR="00DF02F9" w:rsidRPr="00C64EBD" w:rsidRDefault="00DF02F9" w:rsidP="00DF02F9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  <w:p w:rsidR="00DF02F9" w:rsidRPr="00C64EBD" w:rsidRDefault="00DF02F9" w:rsidP="00DF02F9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E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</w:t>
            </w:r>
          </w:p>
          <w:p w:rsidR="007A00C2" w:rsidRPr="00C64EBD" w:rsidRDefault="007A00C2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proofErr w:type="gramStart"/>
            <w:r w:rsidRPr="00C64EBD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содержание</w:t>
            </w:r>
            <w:proofErr w:type="gramEnd"/>
            <w:r w:rsidRPr="00C64EBD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</w:t>
            </w:r>
            <w:r w:rsidRPr="00C64EBD">
              <w:rPr>
                <w:rFonts w:ascii="Times New Roman" w:eastAsiaTheme="minorEastAsia" w:hAnsi="Times New Roman" w:cs="Times New Roman"/>
                <w:sz w:val="24"/>
                <w:lang w:val="en-US" w:eastAsia="ru-RU"/>
              </w:rPr>
              <w:t>Fe</w:t>
            </w:r>
          </w:p>
        </w:tc>
        <w:tc>
          <w:tcPr>
            <w:tcW w:w="2722" w:type="dxa"/>
            <w:shd w:val="clear" w:color="auto" w:fill="auto"/>
          </w:tcPr>
          <w:p w:rsidR="007A00C2" w:rsidRPr="00C64EBD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  <w:p w:rsidR="007A00C2" w:rsidRPr="00C64EBD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  <w:p w:rsidR="00DF02F9" w:rsidRPr="00C64EBD" w:rsidRDefault="00DF02F9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0,08</w:t>
            </w:r>
          </w:p>
          <w:p w:rsidR="007A00C2" w:rsidRPr="00C64EBD" w:rsidRDefault="00DF02F9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1, не более</w:t>
            </w:r>
          </w:p>
          <w:p w:rsidR="00DF02F9" w:rsidRPr="00C64EBD" w:rsidRDefault="00DF02F9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2, не более</w:t>
            </w:r>
          </w:p>
          <w:p w:rsidR="007A00C2" w:rsidRPr="00C64EBD" w:rsidRDefault="00DF02F9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9-11</w:t>
            </w:r>
          </w:p>
          <w:p w:rsidR="00DF02F9" w:rsidRPr="00C64EBD" w:rsidRDefault="00DF02F9" w:rsidP="00DF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0</w:t>
            </w:r>
            <w:r w:rsidR="00934EF9"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,0</w:t>
            </w:r>
            <w:r w:rsidRPr="00C64EB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3</w:t>
            </w:r>
          </w:p>
          <w:p w:rsidR="00DF02F9" w:rsidRPr="00C64EBD" w:rsidRDefault="00DF02F9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0,045</w:t>
            </w:r>
          </w:p>
          <w:p w:rsidR="00DF02F9" w:rsidRPr="00C64EBD" w:rsidRDefault="00DF02F9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C64EBD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18-20</w:t>
            </w:r>
          </w:p>
          <w:p w:rsidR="007A00C2" w:rsidRPr="00C64EBD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proofErr w:type="gramStart"/>
            <w:r w:rsidRPr="00C64EBD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ост</w:t>
            </w:r>
            <w:proofErr w:type="gramEnd"/>
            <w:r w:rsidRPr="00C64EBD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.</w:t>
            </w:r>
          </w:p>
        </w:tc>
      </w:tr>
      <w:tr w:rsidR="007A00C2" w:rsidRPr="00F101DA" w:rsidTr="00CD0E2E">
        <w:tc>
          <w:tcPr>
            <w:tcW w:w="677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A00C2" w:rsidRPr="00F101DA" w:rsidRDefault="007A00C2" w:rsidP="00B578A2">
            <w:pPr>
              <w:tabs>
                <w:tab w:val="left" w:pos="317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Качество поверхности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Поверхность ровная, гладкая, чистая, без </w:t>
            </w:r>
            <w:proofErr w:type="spellStart"/>
            <w:r w:rsidRPr="00F101DA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плён</w:t>
            </w:r>
            <w:proofErr w:type="spellEnd"/>
            <w:r w:rsidRPr="00F101DA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, рисок, пузырей, следов окалины.</w:t>
            </w:r>
          </w:p>
          <w:p w:rsidR="007A00C2" w:rsidRPr="00F101DA" w:rsidRDefault="007A00C2" w:rsidP="00B578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</w:pPr>
            <w:r w:rsidRPr="00F101DA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Лента должна быть защищена от коррозии. На кромках ленты не допускаются заусенцы свыше 0,04 мм, а также другие дефекты размером более 0,02 мм. Структура материала должна быть однородна по всей длине ленты.</w:t>
            </w:r>
          </w:p>
        </w:tc>
      </w:tr>
    </w:tbl>
    <w:p w:rsidR="0022193D" w:rsidRDefault="0022193D" w:rsidP="0013604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F449CB" w:rsidRDefault="00F449CB" w:rsidP="0013604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7A00C2" w:rsidRDefault="007A00C2" w:rsidP="0013604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9830E1">
        <w:rPr>
          <w:rFonts w:eastAsia="Times New Roman"/>
          <w:b/>
          <w:sz w:val="24"/>
        </w:rPr>
        <w:t>4.2.</w:t>
      </w:r>
      <w:r w:rsidRPr="00C64EBD">
        <w:rPr>
          <w:rFonts w:eastAsia="Times New Roman"/>
          <w:sz w:val="24"/>
        </w:rPr>
        <w:t xml:space="preserve"> Общее количество </w:t>
      </w:r>
      <w:r w:rsidR="00626E3A" w:rsidRPr="00C64EBD">
        <w:rPr>
          <w:rFonts w:eastAsia="Times New Roman"/>
          <w:sz w:val="24"/>
        </w:rPr>
        <w:t>Товара: 350</w:t>
      </w:r>
      <w:r w:rsidR="00F06823" w:rsidRPr="00C64EBD">
        <w:rPr>
          <w:rFonts w:eastAsia="Times New Roman"/>
          <w:sz w:val="24"/>
        </w:rPr>
        <w:t xml:space="preserve"> кг.</w:t>
      </w:r>
    </w:p>
    <w:p w:rsidR="00F06823" w:rsidRDefault="00F06823" w:rsidP="00F06823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±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20%.</w:t>
      </w:r>
    </w:p>
    <w:p w:rsidR="00F06823" w:rsidRDefault="00F06823" w:rsidP="00F06823">
      <w:pPr>
        <w:tabs>
          <w:tab w:val="left" w:pos="1134"/>
        </w:tabs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 поставляется в 2 (двух) рулонах, намотанная на шпули с внутренним диаметром 400 мм. При невозможности использования шпули с внутренним диаметром 400 мм допускается использование шпулей с внутренним диаметром 140 мм, 240 мм. Ширина шпули должна быть равна ширине ленты.</w:t>
      </w:r>
    </w:p>
    <w:p w:rsidR="00F418EB" w:rsidRDefault="00F06823" w:rsidP="00F06823">
      <w:pPr>
        <w:tabs>
          <w:tab w:val="left" w:pos="1134"/>
        </w:tabs>
        <w:spacing w:before="240" w:after="0" w:line="240" w:lineRule="auto"/>
        <w:contextualSpacing/>
        <w:jc w:val="both"/>
        <w:rPr>
          <w:rFonts w:ascii="Times New Roman" w:eastAsia="font186" w:hAnsi="Times New Roman" w:cs="Times New Roman"/>
          <w:kern w:val="1"/>
          <w:sz w:val="24"/>
          <w:szCs w:val="24"/>
          <w:lang w:eastAsia="ar-SA"/>
        </w:rPr>
      </w:pPr>
      <w:r w:rsidRPr="0098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ленты в одном рулоне 175 кг. 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Рулон должен состоять из цельной ленты. Сваривание ленты из частей не допускается.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производится в упаковке, обеспечивающей сохранность Товара </w:t>
      </w:r>
      <w:r w:rsidRPr="00F101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транспортировании к месту поставки, погрузо-разгрузочных работах и хранении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9706F">
        <w:rPr>
          <w:rFonts w:ascii="Times New Roman" w:eastAsia="font186" w:hAnsi="Times New Roman" w:cs="Times New Roman"/>
          <w:kern w:val="1"/>
          <w:sz w:val="24"/>
          <w:szCs w:val="24"/>
          <w:lang w:eastAsia="ar-SA"/>
        </w:rPr>
        <w:t xml:space="preserve"> </w:t>
      </w:r>
      <w:r w:rsidRPr="00F101DA">
        <w:rPr>
          <w:rFonts w:ascii="Times New Roman" w:eastAsia="font186" w:hAnsi="Times New Roman" w:cs="Times New Roman"/>
          <w:kern w:val="1"/>
          <w:sz w:val="24"/>
          <w:szCs w:val="24"/>
          <w:lang w:eastAsia="ar-SA"/>
        </w:rPr>
        <w:t>Упаковка должна быть без повреждений и нарушений целостности</w:t>
      </w:r>
      <w:r>
        <w:rPr>
          <w:rFonts w:ascii="Times New Roman" w:eastAsia="font186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F06823" w:rsidRPr="00F101DA" w:rsidRDefault="005754B2" w:rsidP="00F06823">
      <w:pPr>
        <w:tabs>
          <w:tab w:val="left" w:pos="1134"/>
        </w:tabs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E1">
        <w:rPr>
          <w:rFonts w:ascii="Times New Roman" w:eastAsia="font186" w:hAnsi="Times New Roman" w:cs="Times New Roman"/>
          <w:b/>
          <w:kern w:val="1"/>
          <w:sz w:val="24"/>
          <w:szCs w:val="24"/>
          <w:lang w:eastAsia="ar-SA"/>
        </w:rPr>
        <w:t>4.5</w:t>
      </w:r>
      <w:r w:rsidR="00F418EB" w:rsidRPr="009830E1">
        <w:rPr>
          <w:rFonts w:ascii="Times New Roman" w:eastAsia="font186" w:hAnsi="Times New Roman" w:cs="Times New Roman"/>
          <w:b/>
          <w:kern w:val="1"/>
          <w:sz w:val="24"/>
          <w:szCs w:val="24"/>
          <w:lang w:eastAsia="ar-SA"/>
        </w:rPr>
        <w:t>.</w:t>
      </w:r>
      <w:r w:rsidR="00F418EB">
        <w:rPr>
          <w:rFonts w:ascii="Times New Roman" w:eastAsia="font186" w:hAnsi="Times New Roman" w:cs="Times New Roman"/>
          <w:kern w:val="1"/>
          <w:sz w:val="24"/>
          <w:szCs w:val="24"/>
          <w:lang w:eastAsia="ar-SA"/>
        </w:rPr>
        <w:t xml:space="preserve"> </w:t>
      </w:r>
      <w:r w:rsidR="00F06823" w:rsidRPr="00C64E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Товара осуществляется в соответств</w:t>
      </w:r>
      <w:r w:rsidR="00DF02F9" w:rsidRPr="00C64EB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п.4 ГОСТ 4986</w:t>
      </w:r>
      <w:r w:rsidR="00F418EB">
        <w:rPr>
          <w:rFonts w:ascii="Times New Roman" w:eastAsia="Times New Roman" w:hAnsi="Times New Roman" w:cs="Times New Roman"/>
          <w:sz w:val="24"/>
          <w:szCs w:val="24"/>
          <w:lang w:eastAsia="ru-RU"/>
        </w:rPr>
        <w:t>-79</w:t>
      </w:r>
      <w:r w:rsidR="00974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00C2" w:rsidRDefault="007A00C2" w:rsidP="009830E1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z w:val="24"/>
        </w:rPr>
      </w:pPr>
      <w:r w:rsidRPr="009830E1">
        <w:rPr>
          <w:rFonts w:eastAsia="Times New Roman"/>
          <w:b/>
          <w:sz w:val="24"/>
        </w:rPr>
        <w:t>4.</w:t>
      </w:r>
      <w:r w:rsidR="005754B2" w:rsidRPr="009830E1">
        <w:rPr>
          <w:rFonts w:eastAsia="Times New Roman"/>
          <w:b/>
          <w:sz w:val="24"/>
        </w:rPr>
        <w:t>6</w:t>
      </w:r>
      <w:r w:rsidRPr="009830E1">
        <w:rPr>
          <w:rFonts w:eastAsia="Times New Roman"/>
          <w:b/>
          <w:sz w:val="24"/>
        </w:rPr>
        <w:t>.</w:t>
      </w:r>
      <w:r>
        <w:rPr>
          <w:rFonts w:eastAsia="Times New Roman"/>
          <w:sz w:val="24"/>
        </w:rPr>
        <w:t xml:space="preserve"> </w:t>
      </w:r>
      <w:r w:rsidR="0097412A">
        <w:rPr>
          <w:rFonts w:eastAsia="Times New Roman"/>
          <w:sz w:val="24"/>
        </w:rPr>
        <w:t xml:space="preserve"> </w:t>
      </w:r>
      <w:r>
        <w:rPr>
          <w:sz w:val="24"/>
        </w:rPr>
        <w:t xml:space="preserve">Поставка осуществляется одной партией </w:t>
      </w:r>
      <w:proofErr w:type="spellStart"/>
      <w:r>
        <w:rPr>
          <w:sz w:val="24"/>
        </w:rPr>
        <w:t>единоразово</w:t>
      </w:r>
      <w:proofErr w:type="spellEnd"/>
      <w:r>
        <w:rPr>
          <w:sz w:val="24"/>
        </w:rPr>
        <w:t>.</w:t>
      </w:r>
    </w:p>
    <w:p w:rsidR="007A00C2" w:rsidRDefault="007A00C2" w:rsidP="009830E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F41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8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Pr="009830E1">
        <w:rPr>
          <w:rFonts w:ascii="Times New Roman" w:hAnsi="Times New Roman" w:cs="Times New Roman"/>
          <w:b/>
          <w:sz w:val="24"/>
          <w:szCs w:val="24"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</w:t>
      </w:r>
      <w:r w:rsidR="009A63D7" w:rsidRPr="009830E1">
        <w:rPr>
          <w:rFonts w:ascii="Times New Roman" w:hAnsi="Times New Roman" w:cs="Times New Roman"/>
          <w:b/>
          <w:sz w:val="24"/>
          <w:szCs w:val="24"/>
        </w:rPr>
        <w:t>:</w:t>
      </w:r>
      <w:r w:rsidR="009A63D7">
        <w:rPr>
          <w:rFonts w:ascii="Times New Roman" w:hAnsi="Times New Roman" w:cs="Times New Roman"/>
          <w:sz w:val="24"/>
          <w:szCs w:val="24"/>
        </w:rPr>
        <w:t xml:space="preserve"> при поставке Товара</w:t>
      </w:r>
      <w:r w:rsidRPr="007A00C2">
        <w:rPr>
          <w:rFonts w:ascii="Times New Roman" w:hAnsi="Times New Roman" w:cs="Times New Roman"/>
          <w:sz w:val="24"/>
          <w:szCs w:val="24"/>
        </w:rPr>
        <w:t xml:space="preserve"> должен прилагаться сертификат </w:t>
      </w:r>
      <w:r w:rsidRPr="007A00C2">
        <w:rPr>
          <w:rFonts w:ascii="Times New Roman" w:eastAsia="Times New Roman" w:hAnsi="Times New Roman" w:cs="Times New Roman"/>
          <w:sz w:val="24"/>
          <w:szCs w:val="24"/>
        </w:rPr>
        <w:t>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:rsidR="007A00C2" w:rsidRPr="00F418EB" w:rsidRDefault="00F06823" w:rsidP="009830E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830E1">
        <w:rPr>
          <w:rFonts w:ascii="Times New Roman" w:eastAsia="Times New Roman" w:hAnsi="Times New Roman" w:cs="Times New Roman"/>
          <w:b/>
          <w:sz w:val="24"/>
        </w:rPr>
        <w:t>6</w:t>
      </w:r>
      <w:r w:rsidR="00136041" w:rsidRPr="009830E1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136041" w:rsidRPr="009830E1">
        <w:rPr>
          <w:rFonts w:ascii="Times New Roman" w:hAnsi="Times New Roman" w:cs="Times New Roman"/>
          <w:b/>
          <w:sz w:val="24"/>
        </w:rPr>
        <w:t>Предпочтительный срок (дата, период) поставки МТР / выполнения работ / оказания услуг:</w:t>
      </w:r>
      <w:r w:rsidR="007A00C2">
        <w:rPr>
          <w:rFonts w:ascii="Times New Roman" w:hAnsi="Times New Roman" w:cs="Times New Roman"/>
          <w:sz w:val="24"/>
        </w:rPr>
        <w:t xml:space="preserve"> </w:t>
      </w:r>
      <w:r w:rsidR="00136041" w:rsidRPr="007A00C2">
        <w:rPr>
          <w:rFonts w:ascii="Times New Roman" w:hAnsi="Times New Roman" w:cs="Times New Roman"/>
          <w:bCs/>
          <w:iCs/>
          <w:sz w:val="24"/>
        </w:rPr>
        <w:t xml:space="preserve">Поставка </w:t>
      </w:r>
      <w:r w:rsidR="00F71299" w:rsidRPr="007A00C2">
        <w:rPr>
          <w:rFonts w:ascii="Times New Roman" w:hAnsi="Times New Roman" w:cs="Times New Roman"/>
          <w:bCs/>
          <w:iCs/>
          <w:sz w:val="24"/>
        </w:rPr>
        <w:t xml:space="preserve">Товара осуществляется </w:t>
      </w:r>
      <w:r w:rsidR="000D4AAD" w:rsidRPr="007A00C2">
        <w:rPr>
          <w:rFonts w:ascii="Times New Roman" w:hAnsi="Times New Roman" w:cs="Times New Roman"/>
          <w:bCs/>
          <w:iCs/>
          <w:sz w:val="24"/>
        </w:rPr>
        <w:t>в течении 12</w:t>
      </w:r>
      <w:r w:rsidR="00F71299" w:rsidRPr="007A00C2">
        <w:rPr>
          <w:rFonts w:ascii="Times New Roman" w:hAnsi="Times New Roman" w:cs="Times New Roman"/>
          <w:bCs/>
          <w:iCs/>
          <w:sz w:val="24"/>
        </w:rPr>
        <w:t>0</w:t>
      </w:r>
      <w:r w:rsidR="00136041" w:rsidRPr="007A00C2">
        <w:rPr>
          <w:rFonts w:ascii="Times New Roman" w:hAnsi="Times New Roman" w:cs="Times New Roman"/>
          <w:bCs/>
          <w:iCs/>
          <w:sz w:val="24"/>
        </w:rPr>
        <w:t xml:space="preserve"> (</w:t>
      </w:r>
      <w:r w:rsidR="00F71299" w:rsidRPr="007A00C2">
        <w:rPr>
          <w:rFonts w:ascii="Times New Roman" w:hAnsi="Times New Roman" w:cs="Times New Roman"/>
          <w:bCs/>
          <w:iCs/>
          <w:sz w:val="24"/>
        </w:rPr>
        <w:t>Ст</w:t>
      </w:r>
      <w:r w:rsidR="00F418EB">
        <w:rPr>
          <w:rFonts w:ascii="Times New Roman" w:hAnsi="Times New Roman" w:cs="Times New Roman"/>
          <w:bCs/>
          <w:iCs/>
          <w:sz w:val="24"/>
        </w:rPr>
        <w:t>а</w:t>
      </w:r>
      <w:r w:rsidR="00F71299" w:rsidRPr="007A00C2">
        <w:rPr>
          <w:rFonts w:ascii="Times New Roman" w:hAnsi="Times New Roman" w:cs="Times New Roman"/>
          <w:bCs/>
          <w:iCs/>
          <w:sz w:val="24"/>
        </w:rPr>
        <w:t xml:space="preserve"> </w:t>
      </w:r>
      <w:r w:rsidR="000D4AAD" w:rsidRPr="007A00C2">
        <w:rPr>
          <w:rFonts w:ascii="Times New Roman" w:hAnsi="Times New Roman" w:cs="Times New Roman"/>
          <w:bCs/>
          <w:iCs/>
          <w:sz w:val="24"/>
        </w:rPr>
        <w:t>двадцат</w:t>
      </w:r>
      <w:r w:rsidR="00F418EB">
        <w:rPr>
          <w:rFonts w:ascii="Times New Roman" w:hAnsi="Times New Roman" w:cs="Times New Roman"/>
          <w:bCs/>
          <w:iCs/>
          <w:sz w:val="24"/>
        </w:rPr>
        <w:t>и</w:t>
      </w:r>
      <w:r w:rsidR="00136041" w:rsidRPr="007A00C2">
        <w:rPr>
          <w:rFonts w:ascii="Times New Roman" w:hAnsi="Times New Roman" w:cs="Times New Roman"/>
          <w:bCs/>
          <w:iCs/>
          <w:sz w:val="24"/>
        </w:rPr>
        <w:t xml:space="preserve">) календарных дней </w:t>
      </w:r>
      <w:r w:rsidR="00F418EB">
        <w:rPr>
          <w:rFonts w:ascii="Times New Roman" w:hAnsi="Times New Roman" w:cs="Times New Roman"/>
          <w:bCs/>
          <w:iCs/>
          <w:sz w:val="24"/>
        </w:rPr>
        <w:t xml:space="preserve">с даты </w:t>
      </w:r>
      <w:r w:rsidR="00136041" w:rsidRPr="007A00C2">
        <w:rPr>
          <w:rFonts w:ascii="Times New Roman" w:hAnsi="Times New Roman" w:cs="Times New Roman"/>
          <w:bCs/>
          <w:iCs/>
          <w:sz w:val="24"/>
        </w:rPr>
        <w:t>подписания договора поставки.</w:t>
      </w:r>
    </w:p>
    <w:p w:rsidR="00F06823" w:rsidRPr="00F71299" w:rsidRDefault="00F06823" w:rsidP="009830E1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rFonts w:eastAsia="Times New Roman"/>
          <w:sz w:val="24"/>
          <w:lang w:eastAsia="ar-SA"/>
        </w:rPr>
      </w:pPr>
      <w:r w:rsidRPr="009830E1">
        <w:rPr>
          <w:b/>
          <w:sz w:val="24"/>
        </w:rPr>
        <w:lastRenderedPageBreak/>
        <w:t>7</w:t>
      </w:r>
      <w:r w:rsidR="00136041" w:rsidRPr="009830E1">
        <w:rPr>
          <w:b/>
          <w:sz w:val="24"/>
        </w:rPr>
        <w:t>.</w:t>
      </w:r>
      <w:r w:rsidRPr="009830E1">
        <w:rPr>
          <w:b/>
          <w:sz w:val="24"/>
        </w:rPr>
        <w:t xml:space="preserve"> </w:t>
      </w:r>
      <w:r w:rsidRPr="009830E1">
        <w:rPr>
          <w:rFonts w:eastAsia="Times New Roman"/>
          <w:b/>
          <w:sz w:val="24"/>
        </w:rPr>
        <w:t>Гарантийный срок хранения Товара</w:t>
      </w:r>
      <w:r w:rsidR="009830E1" w:rsidRPr="009830E1">
        <w:rPr>
          <w:rFonts w:eastAsia="Times New Roman"/>
          <w:b/>
          <w:sz w:val="24"/>
        </w:rPr>
        <w:t>:</w:t>
      </w:r>
      <w:r w:rsidRPr="009830E1">
        <w:rPr>
          <w:rFonts w:eastAsia="Times New Roman"/>
          <w:b/>
          <w:sz w:val="24"/>
        </w:rPr>
        <w:t xml:space="preserve"> </w:t>
      </w:r>
      <w:r w:rsidRPr="00F71299">
        <w:rPr>
          <w:rFonts w:eastAsia="Times New Roman"/>
          <w:sz w:val="24"/>
        </w:rPr>
        <w:t>при соблюдении условий хранения – не ограничен.</w:t>
      </w:r>
    </w:p>
    <w:p w:rsidR="00136041" w:rsidRPr="00F418EB" w:rsidRDefault="00F06823" w:rsidP="009830E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830E1">
        <w:rPr>
          <w:rFonts w:ascii="Times New Roman" w:hAnsi="Times New Roman" w:cs="Times New Roman"/>
          <w:b/>
          <w:sz w:val="24"/>
        </w:rPr>
        <w:t>8.</w:t>
      </w:r>
      <w:r w:rsidR="00136041" w:rsidRPr="009830E1">
        <w:rPr>
          <w:rFonts w:ascii="Times New Roman" w:hAnsi="Times New Roman" w:cs="Times New Roman"/>
          <w:b/>
          <w:sz w:val="24"/>
        </w:rPr>
        <w:t xml:space="preserve"> Место (указывается регион / если целесообразно указать адрес, то указывается адрес) поставки МТР / вы</w:t>
      </w:r>
      <w:r w:rsidR="00F418EB" w:rsidRPr="009830E1">
        <w:rPr>
          <w:rFonts w:ascii="Times New Roman" w:hAnsi="Times New Roman" w:cs="Times New Roman"/>
          <w:b/>
          <w:sz w:val="24"/>
        </w:rPr>
        <w:t>полнения работ / оказания услуг:</w:t>
      </w:r>
      <w:r w:rsidR="00F418EB">
        <w:rPr>
          <w:rFonts w:ascii="Times New Roman" w:hAnsi="Times New Roman" w:cs="Times New Roman"/>
          <w:sz w:val="24"/>
        </w:rPr>
        <w:t xml:space="preserve"> </w:t>
      </w:r>
      <w:r w:rsidR="00136041" w:rsidRPr="00F418EB">
        <w:rPr>
          <w:rFonts w:ascii="Times New Roman" w:hAnsi="Times New Roman" w:cs="Times New Roman"/>
          <w:sz w:val="24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:rsidR="00136041" w:rsidRPr="009830E1" w:rsidRDefault="00136041" w:rsidP="0013604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830E1">
        <w:rPr>
          <w:b/>
          <w:sz w:val="24"/>
        </w:rPr>
        <w:t>9. Иное:</w:t>
      </w:r>
    </w:p>
    <w:p w:rsidR="00136041" w:rsidRPr="00F71299" w:rsidRDefault="00F418EB" w:rsidP="0009706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101DA">
        <w:rPr>
          <w:rFonts w:eastAsia="Times New Roman"/>
          <w:sz w:val="24"/>
        </w:rPr>
        <w:t>Товар должен быть новым, не бывш</w:t>
      </w:r>
      <w:r w:rsidR="002C7DAD">
        <w:rPr>
          <w:rFonts w:eastAsia="Times New Roman"/>
          <w:sz w:val="24"/>
        </w:rPr>
        <w:t>е</w:t>
      </w:r>
      <w:r w:rsidRPr="00F101DA">
        <w:rPr>
          <w:rFonts w:eastAsia="Times New Roman"/>
          <w:sz w:val="24"/>
        </w:rPr>
        <w:t xml:space="preserve">м в употреблении, не восстановленным, быть серийно производимым, не поврежденным, соответствующим качеству, </w:t>
      </w:r>
      <w:r w:rsidRPr="00C64EBD">
        <w:rPr>
          <w:rFonts w:eastAsia="Times New Roman"/>
          <w:sz w:val="24"/>
        </w:rPr>
        <w:t>установленному предприятием-изготовителем.</w:t>
      </w:r>
      <w:r w:rsidR="00136041" w:rsidRPr="00F71299">
        <w:rPr>
          <w:sz w:val="24"/>
        </w:rPr>
        <w:t xml:space="preserve">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F71299" w:rsidRPr="00F71299" w:rsidRDefault="00136041" w:rsidP="0009706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ar-SA"/>
        </w:rPr>
      </w:pPr>
      <w:r w:rsidRPr="00F71299">
        <w:rPr>
          <w:rFonts w:eastAsia="Times New Roman"/>
          <w:sz w:val="24"/>
          <w:lang w:eastAsia="ar-SA"/>
        </w:rPr>
        <w:t>Товар долж</w:t>
      </w:r>
      <w:r w:rsidR="00F418EB">
        <w:rPr>
          <w:rFonts w:eastAsia="Times New Roman"/>
          <w:sz w:val="24"/>
          <w:lang w:eastAsia="ar-SA"/>
        </w:rPr>
        <w:t>е</w:t>
      </w:r>
      <w:r w:rsidRPr="00F71299">
        <w:rPr>
          <w:rFonts w:eastAsia="Times New Roman"/>
          <w:sz w:val="24"/>
          <w:lang w:eastAsia="ar-SA"/>
        </w:rPr>
        <w:t>н быть изготовлен не ранее 202</w:t>
      </w:r>
      <w:r w:rsidR="00F71299" w:rsidRPr="00F71299">
        <w:rPr>
          <w:rFonts w:eastAsia="Times New Roman"/>
          <w:sz w:val="24"/>
          <w:lang w:eastAsia="ar-SA"/>
        </w:rPr>
        <w:t>3</w:t>
      </w:r>
      <w:r w:rsidRPr="00F71299">
        <w:rPr>
          <w:rFonts w:eastAsia="Times New Roman"/>
          <w:sz w:val="24"/>
          <w:lang w:eastAsia="ar-SA"/>
        </w:rPr>
        <w:t xml:space="preserve"> года.</w:t>
      </w:r>
    </w:p>
    <w:sectPr w:rsidR="00F71299" w:rsidRPr="00F71299" w:rsidSect="009B41F0">
      <w:headerReference w:type="default" r:id="rId7"/>
      <w:headerReference w:type="firs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AF5" w:rsidRDefault="00D51468">
      <w:pPr>
        <w:spacing w:after="0" w:line="240" w:lineRule="auto"/>
      </w:pPr>
      <w:r>
        <w:separator/>
      </w:r>
    </w:p>
  </w:endnote>
  <w:endnote w:type="continuationSeparator" w:id="0">
    <w:p w:rsidR="00C01AF5" w:rsidRDefault="00D5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186">
    <w:altName w:val="MS PMincho"/>
    <w:charset w:val="8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AF5" w:rsidRDefault="00D51468">
      <w:pPr>
        <w:spacing w:after="0" w:line="240" w:lineRule="auto"/>
      </w:pPr>
      <w:r>
        <w:separator/>
      </w:r>
    </w:p>
  </w:footnote>
  <w:footnote w:type="continuationSeparator" w:id="0">
    <w:p w:rsidR="00C01AF5" w:rsidRDefault="00D5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BA4" w:rsidRDefault="00E628EC" w:rsidP="00B57567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1F0" w:rsidRDefault="009B41F0" w:rsidP="009B41F0">
    <w:pPr>
      <w:pStyle w:val="Standard"/>
      <w:spacing w:line="360" w:lineRule="auto"/>
      <w:ind w:left="-49" w:right="-2" w:firstLine="1467"/>
      <w:jc w:val="right"/>
      <w:rPr>
        <w:rFonts w:eastAsia="Times New Roman" w:cs="Times New Roman"/>
        <w:kern w:val="0"/>
        <w:sz w:val="22"/>
        <w:szCs w:val="22"/>
        <w:lang w:eastAsia="ru-RU" w:bidi="ar-SA"/>
      </w:rPr>
    </w:pPr>
    <w:r>
      <w:rPr>
        <w:rFonts w:eastAsia="Times New Roman" w:cs="Times New Roman"/>
        <w:kern w:val="0"/>
        <w:sz w:val="22"/>
        <w:szCs w:val="22"/>
        <w:lang w:eastAsia="ru-RU" w:bidi="ar-SA"/>
      </w:rPr>
      <w:t xml:space="preserve">Приложение №1 к </w:t>
    </w:r>
    <w:proofErr w:type="spellStart"/>
    <w:r>
      <w:rPr>
        <w:rFonts w:eastAsia="Times New Roman" w:cs="Times New Roman"/>
        <w:kern w:val="0"/>
        <w:sz w:val="22"/>
        <w:szCs w:val="22"/>
        <w:lang w:eastAsia="ru-RU" w:bidi="ar-SA"/>
      </w:rPr>
      <w:t>запросу_Техническое</w:t>
    </w:r>
    <w:proofErr w:type="spellEnd"/>
    <w:r>
      <w:rPr>
        <w:rFonts w:eastAsia="Times New Roman" w:cs="Times New Roman"/>
        <w:kern w:val="0"/>
        <w:sz w:val="22"/>
        <w:szCs w:val="22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12FB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6F2"/>
    <w:rsid w:val="00006D1B"/>
    <w:rsid w:val="0009706F"/>
    <w:rsid w:val="000D4AAD"/>
    <w:rsid w:val="000F603F"/>
    <w:rsid w:val="00136041"/>
    <w:rsid w:val="0018029F"/>
    <w:rsid w:val="001910D2"/>
    <w:rsid w:val="001E36FA"/>
    <w:rsid w:val="0022193D"/>
    <w:rsid w:val="0025713C"/>
    <w:rsid w:val="002C7DAD"/>
    <w:rsid w:val="002D5130"/>
    <w:rsid w:val="002E7116"/>
    <w:rsid w:val="00324A3D"/>
    <w:rsid w:val="003966D3"/>
    <w:rsid w:val="00397F92"/>
    <w:rsid w:val="005271BE"/>
    <w:rsid w:val="005664B8"/>
    <w:rsid w:val="005754B2"/>
    <w:rsid w:val="0058378B"/>
    <w:rsid w:val="005A1C73"/>
    <w:rsid w:val="005B6353"/>
    <w:rsid w:val="00626E3A"/>
    <w:rsid w:val="00652719"/>
    <w:rsid w:val="00686FF6"/>
    <w:rsid w:val="006B226F"/>
    <w:rsid w:val="0076080C"/>
    <w:rsid w:val="00791DC1"/>
    <w:rsid w:val="0079463D"/>
    <w:rsid w:val="007A00C2"/>
    <w:rsid w:val="007A77A7"/>
    <w:rsid w:val="007C5D84"/>
    <w:rsid w:val="0085515F"/>
    <w:rsid w:val="00921504"/>
    <w:rsid w:val="00930D28"/>
    <w:rsid w:val="00934EF9"/>
    <w:rsid w:val="00937E5D"/>
    <w:rsid w:val="009607F8"/>
    <w:rsid w:val="0097412A"/>
    <w:rsid w:val="00980910"/>
    <w:rsid w:val="009830E1"/>
    <w:rsid w:val="009A63D7"/>
    <w:rsid w:val="009A6F47"/>
    <w:rsid w:val="009B41F0"/>
    <w:rsid w:val="009B7D00"/>
    <w:rsid w:val="00A20AC7"/>
    <w:rsid w:val="00A80F10"/>
    <w:rsid w:val="00A960DF"/>
    <w:rsid w:val="00A976F2"/>
    <w:rsid w:val="00AA045B"/>
    <w:rsid w:val="00B06DF1"/>
    <w:rsid w:val="00B36ADF"/>
    <w:rsid w:val="00B57567"/>
    <w:rsid w:val="00B578A2"/>
    <w:rsid w:val="00B6366A"/>
    <w:rsid w:val="00B72A7B"/>
    <w:rsid w:val="00BB0AFE"/>
    <w:rsid w:val="00BB746D"/>
    <w:rsid w:val="00BF19AE"/>
    <w:rsid w:val="00C01AF5"/>
    <w:rsid w:val="00C575E2"/>
    <w:rsid w:val="00C64EBD"/>
    <w:rsid w:val="00CD0E2E"/>
    <w:rsid w:val="00D14785"/>
    <w:rsid w:val="00D51468"/>
    <w:rsid w:val="00DF02F9"/>
    <w:rsid w:val="00E628EC"/>
    <w:rsid w:val="00E9102A"/>
    <w:rsid w:val="00F06823"/>
    <w:rsid w:val="00F101DA"/>
    <w:rsid w:val="00F418EB"/>
    <w:rsid w:val="00F449CB"/>
    <w:rsid w:val="00F45B99"/>
    <w:rsid w:val="00F71299"/>
    <w:rsid w:val="00FB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E8640-74AB-41DD-8FA2-197FBE35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1D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101DA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F101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B578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9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102A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B57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7567"/>
  </w:style>
  <w:style w:type="paragraph" w:customStyle="1" w:styleId="-3">
    <w:name w:val="Пункт-3"/>
    <w:basedOn w:val="a"/>
    <w:link w:val="-30"/>
    <w:qFormat/>
    <w:rsid w:val="001E36F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E36FA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136041"/>
  </w:style>
  <w:style w:type="paragraph" w:customStyle="1" w:styleId="Standard">
    <w:name w:val="Standard"/>
    <w:rsid w:val="009B41F0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1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Челомбитько Никита Александрович</dc:creator>
  <cp:keywords/>
  <dc:description/>
  <cp:lastModifiedBy>Окатьева Екатерина Николаевна</cp:lastModifiedBy>
  <cp:revision>75</cp:revision>
  <cp:lastPrinted>2023-05-11T08:09:00Z</cp:lastPrinted>
  <dcterms:created xsi:type="dcterms:W3CDTF">2023-05-05T04:03:00Z</dcterms:created>
  <dcterms:modified xsi:type="dcterms:W3CDTF">2024-09-17T12:35:00Z</dcterms:modified>
</cp:coreProperties>
</file>